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66" w:rsidRPr="00217566" w:rsidRDefault="00217566" w:rsidP="00217566">
      <w:pPr>
        <w:pStyle w:val="Ttulo1"/>
        <w:jc w:val="center"/>
        <w:rPr>
          <w:sz w:val="28"/>
          <w:szCs w:val="28"/>
        </w:rPr>
      </w:pPr>
      <w:r w:rsidRPr="00217566">
        <w:rPr>
          <w:sz w:val="28"/>
          <w:szCs w:val="28"/>
        </w:rPr>
        <w:t>MOCHILA VAULT O SIMILAR DE ENTRE 21 Y 30 LTS</w:t>
      </w:r>
    </w:p>
    <w:p w:rsidR="00C156C5" w:rsidRPr="00C156C5" w:rsidRDefault="00217566" w:rsidP="00C156C5">
      <w:pPr>
        <w:pStyle w:val="Ttulo1"/>
        <w:rPr>
          <w:rFonts w:ascii="Arial" w:hAnsi="Arial" w:cs="Arial"/>
          <w:b w:val="0"/>
          <w:sz w:val="28"/>
          <w:szCs w:val="28"/>
        </w:rPr>
      </w:pPr>
      <w:r w:rsidRPr="00636853">
        <w:rPr>
          <w:rFonts w:ascii="Arial" w:hAnsi="Arial" w:cs="Arial"/>
          <w:noProof/>
          <w:color w:val="171717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346710</wp:posOffset>
            </wp:positionH>
            <wp:positionV relativeFrom="paragraph">
              <wp:posOffset>384810</wp:posOffset>
            </wp:positionV>
            <wp:extent cx="1439545" cy="1914525"/>
            <wp:effectExtent l="0" t="0" r="825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6C5" w:rsidRPr="00C156C5">
        <w:rPr>
          <w:rFonts w:ascii="Arial" w:hAnsi="Arial" w:cs="Arial"/>
          <w:b w:val="0"/>
          <w:sz w:val="28"/>
          <w:szCs w:val="28"/>
        </w:rPr>
        <w:t>Imágenes de referencia</w:t>
      </w:r>
    </w:p>
    <w:p w:rsidR="00217566" w:rsidRDefault="00217566" w:rsidP="00286786">
      <w:pPr>
        <w:pStyle w:val="Ttulo1"/>
        <w:rPr>
          <w:rFonts w:ascii="Arial" w:hAnsi="Arial" w:cs="Arial"/>
          <w:noProof/>
          <w:color w:val="171717"/>
          <w:sz w:val="40"/>
          <w:szCs w:val="40"/>
        </w:rPr>
      </w:pPr>
      <w:r w:rsidRPr="00636853">
        <w:rPr>
          <w:rFonts w:ascii="Arial" w:hAnsi="Arial" w:cs="Arial"/>
          <w:noProof/>
          <w:color w:val="171717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4310380</wp:posOffset>
            </wp:positionH>
            <wp:positionV relativeFrom="paragraph">
              <wp:posOffset>69215</wp:posOffset>
            </wp:positionV>
            <wp:extent cx="1403985" cy="1857375"/>
            <wp:effectExtent l="0" t="0" r="571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853" w:rsidRPr="00636853">
        <w:rPr>
          <w:rFonts w:ascii="Arial" w:hAnsi="Arial" w:cs="Arial"/>
          <w:noProof/>
          <w:color w:val="171717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31115</wp:posOffset>
            </wp:positionV>
            <wp:extent cx="1415415" cy="1898650"/>
            <wp:effectExtent l="0" t="0" r="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6C5" w:rsidRPr="00217566" w:rsidRDefault="00C156C5" w:rsidP="00286786">
      <w:pPr>
        <w:pStyle w:val="Ttulo1"/>
        <w:rPr>
          <w:rFonts w:ascii="Arial" w:hAnsi="Arial" w:cs="Arial"/>
          <w:noProof/>
          <w:color w:val="171717"/>
          <w:sz w:val="40"/>
          <w:szCs w:val="40"/>
        </w:rPr>
      </w:pPr>
      <w:r w:rsidRPr="00C156C5">
        <w:rPr>
          <w:rFonts w:ascii="Arial" w:hAnsi="Arial" w:cs="Arial"/>
          <w:noProof/>
          <w:color w:val="171717"/>
          <w:sz w:val="32"/>
          <w:szCs w:val="32"/>
          <w:u w:val="single"/>
        </w:rPr>
        <w:t>Caracteristicas</w:t>
      </w:r>
    </w:p>
    <w:p w:rsidR="00C156C5" w:rsidRDefault="00636853" w:rsidP="00DC7EFC">
      <w:pPr>
        <w:spacing w:before="100" w:beforeAutospacing="1" w:after="100" w:afterAutospacing="1" w:line="240" w:lineRule="auto"/>
      </w:pPr>
      <w:r>
        <w:t xml:space="preserve">Tela: 50% </w:t>
      </w:r>
      <w:r w:rsidR="00217566">
        <w:t xml:space="preserve">poliéster </w:t>
      </w:r>
    </w:p>
    <w:p w:rsidR="00217566" w:rsidRDefault="00217566" w:rsidP="00DC7EFC">
      <w:pPr>
        <w:spacing w:before="100" w:beforeAutospacing="1" w:after="100" w:afterAutospacing="1" w:line="240" w:lineRule="auto"/>
      </w:pPr>
      <w:r>
        <w:t>Repelente al agua</w:t>
      </w:r>
    </w:p>
    <w:p w:rsidR="00636853" w:rsidRDefault="00636853" w:rsidP="00DC7EFC">
      <w:pPr>
        <w:spacing w:before="100" w:beforeAutospacing="1" w:after="100" w:afterAutospacing="1" w:line="240" w:lineRule="auto"/>
      </w:pPr>
      <w:r>
        <w:t>Peso Promedio: 690</w:t>
      </w:r>
      <w:r w:rsidR="00217566">
        <w:t xml:space="preserve"> y 800</w:t>
      </w:r>
      <w:r>
        <w:t xml:space="preserve"> gr.</w:t>
      </w:r>
    </w:p>
    <w:p w:rsidR="00636853" w:rsidRDefault="00636853" w:rsidP="00DC7EFC">
      <w:pPr>
        <w:spacing w:before="100" w:beforeAutospacing="1" w:after="100" w:afterAutospacing="1" w:line="240" w:lineRule="auto"/>
      </w:pPr>
      <w:r>
        <w:t xml:space="preserve">Capacidad: </w:t>
      </w:r>
      <w:r w:rsidR="00217566">
        <w:t xml:space="preserve">Entre 21 y </w:t>
      </w:r>
      <w:bookmarkStart w:id="0" w:name="_GoBack"/>
      <w:bookmarkEnd w:id="0"/>
      <w:r w:rsidR="00775854">
        <w:t>30 litros</w:t>
      </w:r>
      <w:r>
        <w:t>.</w:t>
      </w:r>
    </w:p>
    <w:p w:rsidR="00636853" w:rsidRDefault="00217566" w:rsidP="00DC7EFC">
      <w:pPr>
        <w:spacing w:before="100" w:beforeAutospacing="1" w:after="100" w:afterAutospacing="1" w:line="240" w:lineRule="auto"/>
      </w:pPr>
      <w:r>
        <w:t>C</w:t>
      </w:r>
      <w:r w:rsidR="00636853">
        <w:t>orreas para los hombros moldeadas</w:t>
      </w:r>
      <w:r w:rsidR="00636853">
        <w:t xml:space="preserve"> y </w:t>
      </w:r>
      <w:r w:rsidR="00636853">
        <w:t>espaldar acolchado</w:t>
      </w:r>
    </w:p>
    <w:p w:rsidR="002032D4" w:rsidRDefault="00775854" w:rsidP="00DC7EFC">
      <w:pPr>
        <w:spacing w:before="100" w:beforeAutospacing="1" w:after="100" w:afterAutospacing="1" w:line="240" w:lineRule="auto"/>
      </w:pPr>
      <w:r>
        <w:t>Dos asas superiores para</w:t>
      </w:r>
      <w:r w:rsidR="002032D4">
        <w:t xml:space="preserve"> abrir la mochila de mejor forma</w:t>
      </w:r>
    </w:p>
    <w:p w:rsidR="002032D4" w:rsidRDefault="002032D4" w:rsidP="00DC7EFC">
      <w:pPr>
        <w:spacing w:before="100" w:beforeAutospacing="1" w:after="100" w:afterAutospacing="1" w:line="240" w:lineRule="auto"/>
      </w:pPr>
      <w:r>
        <w:t>Lugar acolchado especial para llevar un notebook en donde est</w:t>
      </w:r>
      <w:r w:rsidR="00217566">
        <w:t>a</w:t>
      </w:r>
      <w:r>
        <w:t>rá protegido contra golpes y caídas.</w:t>
      </w:r>
    </w:p>
    <w:p w:rsidR="002032D4" w:rsidRDefault="002032D4" w:rsidP="00DC7EFC">
      <w:pPr>
        <w:spacing w:before="100" w:beforeAutospacing="1" w:after="100" w:afterAutospacing="1" w:line="240" w:lineRule="auto"/>
      </w:pPr>
      <w:r>
        <w:t>Bucles externos para adjuntar distintos tipos de elementos.</w:t>
      </w:r>
    </w:p>
    <w:p w:rsidR="002032D4" w:rsidRDefault="00775854" w:rsidP="00DC7EFC">
      <w:pPr>
        <w:spacing w:before="100" w:beforeAutospacing="1" w:after="100" w:afterAutospacing="1" w:line="240" w:lineRule="auto"/>
      </w:pPr>
      <w:r>
        <w:t>Refle</w:t>
      </w:r>
      <w:r w:rsidR="002032D4">
        <w:t>ctante en 360º que hacen que seas visible en condiciones de baja luminosidad.</w:t>
      </w:r>
    </w:p>
    <w:p w:rsidR="002032D4" w:rsidRDefault="00217566" w:rsidP="00DC7EFC">
      <w:pPr>
        <w:spacing w:before="100" w:beforeAutospacing="1" w:after="100" w:afterAutospacing="1" w:line="240" w:lineRule="auto"/>
      </w:pPr>
      <w:r>
        <w:t>Dos bolsillos externos para llevar botellas de agua.</w:t>
      </w:r>
    </w:p>
    <w:p w:rsidR="00217566" w:rsidRDefault="00217566" w:rsidP="00DC7EFC">
      <w:pPr>
        <w:spacing w:before="100" w:beforeAutospacing="1" w:after="100" w:afterAutospacing="1" w:line="240" w:lineRule="auto"/>
      </w:pPr>
      <w:r>
        <w:t>Correa con bucle en el pecho.</w:t>
      </w:r>
    </w:p>
    <w:p w:rsidR="00636853" w:rsidRDefault="00217566" w:rsidP="00D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t>Color negro o azul marino oscuro.</w:t>
      </w:r>
    </w:p>
    <w:p w:rsidR="00DC7EFC" w:rsidRDefault="00DC7EFC" w:rsidP="00D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CANTIDAD DE </w:t>
      </w:r>
      <w:r w:rsidR="00217566">
        <w:rPr>
          <w:rFonts w:ascii="Times New Roman" w:eastAsia="Times New Roman" w:hAnsi="Times New Roman" w:cs="Times New Roman"/>
          <w:sz w:val="24"/>
          <w:szCs w:val="24"/>
          <w:lang w:eastAsia="es-MX"/>
        </w:rPr>
        <w:t>MOCHILAS</w:t>
      </w:r>
      <w:r w:rsidR="00C156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SOLICITADA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S: 10 NR</w:t>
      </w:r>
    </w:p>
    <w:p w:rsidR="00DC7EFC" w:rsidRPr="00286786" w:rsidRDefault="00DC7EFC" w:rsidP="00DC7EFC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SE DEBE ADJUNTAR FOTO</w:t>
      </w:r>
      <w:r w:rsidR="00FB001B">
        <w:rPr>
          <w:rFonts w:ascii="Times New Roman" w:eastAsia="Times New Roman" w:hAnsi="Times New Roman" w:cs="Times New Roman"/>
          <w:sz w:val="24"/>
          <w:szCs w:val="24"/>
          <w:lang w:eastAsia="es-MX"/>
        </w:rPr>
        <w:t>GRAFÍA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ESPECIFICAR TODAS SUS CARACTERISITCAS DE LO CONTRARIO OFERTAS NO SERAN CONSIDERADAS </w:t>
      </w:r>
    </w:p>
    <w:sectPr w:rsidR="00DC7EFC" w:rsidRPr="002867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B2E"/>
    <w:multiLevelType w:val="hybridMultilevel"/>
    <w:tmpl w:val="6D40B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0FFD"/>
    <w:multiLevelType w:val="multilevel"/>
    <w:tmpl w:val="1C8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4026D"/>
    <w:multiLevelType w:val="multilevel"/>
    <w:tmpl w:val="9E42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50F90"/>
    <w:multiLevelType w:val="multilevel"/>
    <w:tmpl w:val="5798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860C2"/>
    <w:multiLevelType w:val="multilevel"/>
    <w:tmpl w:val="7674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45E3C"/>
    <w:multiLevelType w:val="multilevel"/>
    <w:tmpl w:val="B63E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227AE"/>
    <w:multiLevelType w:val="multilevel"/>
    <w:tmpl w:val="04C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13A3C"/>
    <w:multiLevelType w:val="hybridMultilevel"/>
    <w:tmpl w:val="AB463A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69"/>
    <w:rsid w:val="000056D9"/>
    <w:rsid w:val="00030442"/>
    <w:rsid w:val="00083A03"/>
    <w:rsid w:val="000D1EA3"/>
    <w:rsid w:val="000D7974"/>
    <w:rsid w:val="002032D4"/>
    <w:rsid w:val="00217566"/>
    <w:rsid w:val="00237737"/>
    <w:rsid w:val="002479BA"/>
    <w:rsid w:val="002567BB"/>
    <w:rsid w:val="00286786"/>
    <w:rsid w:val="003413E8"/>
    <w:rsid w:val="00481482"/>
    <w:rsid w:val="004C09DF"/>
    <w:rsid w:val="004D0C69"/>
    <w:rsid w:val="005240D0"/>
    <w:rsid w:val="00554434"/>
    <w:rsid w:val="005D182B"/>
    <w:rsid w:val="00636853"/>
    <w:rsid w:val="006C6F9F"/>
    <w:rsid w:val="00732CC0"/>
    <w:rsid w:val="00765F77"/>
    <w:rsid w:val="00775854"/>
    <w:rsid w:val="00795FBB"/>
    <w:rsid w:val="007C4D6E"/>
    <w:rsid w:val="007C6941"/>
    <w:rsid w:val="00843D7A"/>
    <w:rsid w:val="008530C3"/>
    <w:rsid w:val="0085710E"/>
    <w:rsid w:val="008959CC"/>
    <w:rsid w:val="008974AC"/>
    <w:rsid w:val="008B51D1"/>
    <w:rsid w:val="00A24327"/>
    <w:rsid w:val="00B1420E"/>
    <w:rsid w:val="00B4147A"/>
    <w:rsid w:val="00B61805"/>
    <w:rsid w:val="00BC351C"/>
    <w:rsid w:val="00BD05CE"/>
    <w:rsid w:val="00C0449A"/>
    <w:rsid w:val="00C156C5"/>
    <w:rsid w:val="00C9631E"/>
    <w:rsid w:val="00CC6CF2"/>
    <w:rsid w:val="00D60A52"/>
    <w:rsid w:val="00DC7EFC"/>
    <w:rsid w:val="00E46D5C"/>
    <w:rsid w:val="00EB54AD"/>
    <w:rsid w:val="00F46D59"/>
    <w:rsid w:val="00F50AEF"/>
    <w:rsid w:val="00FA02BC"/>
    <w:rsid w:val="00FB001B"/>
    <w:rsid w:val="00FC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A6E4"/>
  <w15:chartTrackingRefBased/>
  <w15:docId w15:val="{14F3F7D9-4125-4C47-BB42-7C6D616B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05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7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F46D59"/>
    <w:rPr>
      <w:b/>
      <w:bCs/>
    </w:rPr>
  </w:style>
  <w:style w:type="paragraph" w:styleId="Prrafodelista">
    <w:name w:val="List Paragraph"/>
    <w:basedOn w:val="Normal"/>
    <w:uiPriority w:val="34"/>
    <w:qFormat/>
    <w:rsid w:val="007C694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056D9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05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Llanos Torres</dc:creator>
  <cp:keywords/>
  <dc:description/>
  <cp:lastModifiedBy>Kevin Llanos Torres</cp:lastModifiedBy>
  <cp:revision>14</cp:revision>
  <cp:lastPrinted>2024-04-02T23:17:00Z</cp:lastPrinted>
  <dcterms:created xsi:type="dcterms:W3CDTF">2026-02-10T01:13:00Z</dcterms:created>
  <dcterms:modified xsi:type="dcterms:W3CDTF">2026-03-16T18:46:00Z</dcterms:modified>
</cp:coreProperties>
</file>